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33155" w14:textId="10B196A9" w:rsidR="0047545F" w:rsidRDefault="0047545F" w:rsidP="0047545F">
      <w:pPr>
        <w:jc w:val="both"/>
        <w:rPr>
          <w:sz w:val="24"/>
          <w:szCs w:val="24"/>
          <w:u w:val="single"/>
        </w:rPr>
      </w:pPr>
      <w:r>
        <w:rPr>
          <w:color w:val="002060"/>
          <w:sz w:val="24"/>
          <w:szCs w:val="24"/>
        </w:rPr>
        <w:t xml:space="preserve">                                                   </w:t>
      </w:r>
      <w:bookmarkStart w:id="0" w:name="_Hlk134529707"/>
      <w:r>
        <w:rPr>
          <w:color w:val="002060"/>
          <w:sz w:val="24"/>
          <w:szCs w:val="24"/>
          <w:u w:val="single"/>
        </w:rPr>
        <w:t>TEKMOVALNA SEZONA 202</w:t>
      </w:r>
      <w:r w:rsidR="000D756E">
        <w:rPr>
          <w:color w:val="002060"/>
          <w:sz w:val="24"/>
          <w:szCs w:val="24"/>
          <w:u w:val="single"/>
        </w:rPr>
        <w:t>3</w:t>
      </w:r>
      <w:r>
        <w:rPr>
          <w:color w:val="002060"/>
          <w:sz w:val="24"/>
          <w:szCs w:val="24"/>
          <w:u w:val="single"/>
        </w:rPr>
        <w:t>/ 202</w:t>
      </w:r>
      <w:r w:rsidR="000D756E">
        <w:rPr>
          <w:color w:val="002060"/>
          <w:sz w:val="24"/>
          <w:szCs w:val="24"/>
          <w:u w:val="single"/>
        </w:rPr>
        <w:t>4</w:t>
      </w:r>
    </w:p>
    <w:p w14:paraId="730875C6" w14:textId="70B3D030" w:rsidR="0047545F" w:rsidRDefault="0047545F" w:rsidP="0047545F">
      <w:pPr>
        <w:jc w:val="both"/>
        <w:rPr>
          <w:sz w:val="24"/>
          <w:szCs w:val="24"/>
        </w:rPr>
      </w:pPr>
      <w:r>
        <w:rPr>
          <w:sz w:val="24"/>
          <w:szCs w:val="24"/>
        </w:rPr>
        <w:t>Številka: DS- 0</w:t>
      </w:r>
      <w:r w:rsidR="00A472E9">
        <w:rPr>
          <w:sz w:val="24"/>
          <w:szCs w:val="24"/>
        </w:rPr>
        <w:t>1</w:t>
      </w:r>
    </w:p>
    <w:p w14:paraId="269B1C5A" w14:textId="77777777" w:rsidR="0047545F" w:rsidRDefault="0047545F" w:rsidP="004754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DISCIPLINSKI SKLEPI</w:t>
      </w:r>
    </w:p>
    <w:p w14:paraId="279B6012" w14:textId="1C71E1FF" w:rsidR="0047545F" w:rsidRDefault="0047545F" w:rsidP="0047545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SKLEP ŠTEVILKA</w:t>
      </w:r>
    </w:p>
    <w:p w14:paraId="46FBD2E9" w14:textId="569A29AB" w:rsidR="00A5090C" w:rsidRDefault="00833D4A" w:rsidP="001C770A">
      <w:pPr>
        <w:pStyle w:val="Odstavekseznama1"/>
        <w:numPr>
          <w:ilvl w:val="0"/>
          <w:numId w:val="3"/>
        </w:numPr>
        <w:jc w:val="both"/>
        <w:rPr>
          <w:sz w:val="24"/>
          <w:szCs w:val="24"/>
        </w:rPr>
      </w:pPr>
      <w:r w:rsidRPr="001C770A">
        <w:rPr>
          <w:sz w:val="24"/>
          <w:szCs w:val="24"/>
        </w:rPr>
        <w:t xml:space="preserve"> </w:t>
      </w:r>
      <w:r w:rsidR="000D756E">
        <w:rPr>
          <w:sz w:val="24"/>
          <w:szCs w:val="24"/>
        </w:rPr>
        <w:t>Tadej Končina</w:t>
      </w:r>
      <w:r w:rsidR="00195A92">
        <w:rPr>
          <w:sz w:val="24"/>
          <w:szCs w:val="24"/>
        </w:rPr>
        <w:t xml:space="preserve">                           - </w:t>
      </w:r>
      <w:r w:rsidR="00E9205C">
        <w:rPr>
          <w:sz w:val="24"/>
          <w:szCs w:val="24"/>
        </w:rPr>
        <w:t>ena</w:t>
      </w:r>
      <w:r w:rsidR="008A5CD3">
        <w:rPr>
          <w:sz w:val="24"/>
          <w:szCs w:val="24"/>
        </w:rPr>
        <w:t xml:space="preserve"> (</w:t>
      </w:r>
      <w:r w:rsidR="00E9205C">
        <w:rPr>
          <w:sz w:val="24"/>
          <w:szCs w:val="24"/>
        </w:rPr>
        <w:t>1</w:t>
      </w:r>
      <w:r w:rsidR="008A5CD3">
        <w:rPr>
          <w:sz w:val="24"/>
          <w:szCs w:val="24"/>
        </w:rPr>
        <w:t>) tekm</w:t>
      </w:r>
      <w:r w:rsidR="00E9205C">
        <w:rPr>
          <w:sz w:val="24"/>
          <w:szCs w:val="24"/>
        </w:rPr>
        <w:t>a</w:t>
      </w:r>
      <w:r w:rsidR="008A5CD3">
        <w:rPr>
          <w:sz w:val="24"/>
          <w:szCs w:val="24"/>
        </w:rPr>
        <w:t xml:space="preserve"> </w:t>
      </w:r>
    </w:p>
    <w:p w14:paraId="28FDE9BD" w14:textId="5A108D9F" w:rsidR="0047545F" w:rsidRPr="001C770A" w:rsidRDefault="0047545F" w:rsidP="00833D4A">
      <w:pPr>
        <w:pStyle w:val="Odstavekseznama1"/>
        <w:jc w:val="both"/>
        <w:rPr>
          <w:sz w:val="24"/>
          <w:szCs w:val="24"/>
        </w:rPr>
      </w:pPr>
    </w:p>
    <w:p w14:paraId="2FFCB301" w14:textId="77777777" w:rsidR="0047545F" w:rsidRDefault="0047545F" w:rsidP="0047545F">
      <w:pPr>
        <w:pStyle w:val="Odstavekseznama1"/>
        <w:ind w:left="360"/>
        <w:jc w:val="both"/>
        <w:rPr>
          <w:sz w:val="24"/>
          <w:szCs w:val="24"/>
        </w:rPr>
      </w:pPr>
    </w:p>
    <w:p w14:paraId="0C6C01D0" w14:textId="1F0A6D37" w:rsidR="0047545F" w:rsidRDefault="0047545F" w:rsidP="0047545F">
      <w:pPr>
        <w:pStyle w:val="Odstavekseznama1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OBRAZLOŽITEV SKLEPA</w:t>
      </w:r>
    </w:p>
    <w:p w14:paraId="5A2C61D8" w14:textId="0ABB1971" w:rsidR="00A5090C" w:rsidRDefault="00A5090C" w:rsidP="00A5090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Sklep št.: 0</w:t>
      </w:r>
      <w:r w:rsidR="00833D4A">
        <w:rPr>
          <w:sz w:val="24"/>
          <w:szCs w:val="24"/>
          <w:u w:val="single"/>
        </w:rPr>
        <w:t>1</w:t>
      </w:r>
    </w:p>
    <w:p w14:paraId="742C5710" w14:textId="6A60F18D" w:rsidR="008A5CD3" w:rsidRDefault="008A5CD3" w:rsidP="008A5CD3">
      <w:pPr>
        <w:jc w:val="both"/>
      </w:pPr>
      <w:r w:rsidRPr="00E6636B">
        <w:t xml:space="preserve">Izključenemu igralcu </w:t>
      </w:r>
      <w:r w:rsidR="000D756E">
        <w:t>tadeju Končini</w:t>
      </w:r>
      <w:r>
        <w:t xml:space="preserve"> na</w:t>
      </w:r>
      <w:r w:rsidRPr="00E6636B">
        <w:t xml:space="preserve"> tekmi med ekipam</w:t>
      </w:r>
      <w:r>
        <w:t xml:space="preserve">a  </w:t>
      </w:r>
      <w:r w:rsidR="000D756E">
        <w:t>FC JANČE UNITED</w:t>
      </w:r>
      <w:r w:rsidRPr="00E6636B">
        <w:t xml:space="preserve"> </w:t>
      </w:r>
      <w:r w:rsidR="00E9205C">
        <w:t xml:space="preserve">in </w:t>
      </w:r>
      <w:r w:rsidR="000D756E">
        <w:t>KŠD VELIKA ŠTANGA</w:t>
      </w:r>
      <w:r w:rsidR="00E9205C">
        <w:t xml:space="preserve"> </w:t>
      </w:r>
      <w:r w:rsidRPr="00E6636B">
        <w:t>odigrano dne</w:t>
      </w:r>
      <w:r>
        <w:t xml:space="preserve"> </w:t>
      </w:r>
      <w:r w:rsidR="000D756E">
        <w:t>17</w:t>
      </w:r>
      <w:r>
        <w:t xml:space="preserve">. </w:t>
      </w:r>
      <w:r w:rsidR="00E9205C">
        <w:t>9</w:t>
      </w:r>
      <w:r w:rsidR="00714D49">
        <w:t xml:space="preserve">. </w:t>
      </w:r>
      <w:r>
        <w:t>202</w:t>
      </w:r>
      <w:r w:rsidR="000D756E">
        <w:t>3</w:t>
      </w:r>
      <w:r>
        <w:t xml:space="preserve"> </w:t>
      </w:r>
      <w:r w:rsidRPr="00E6636B">
        <w:t xml:space="preserve">, ki je zaradi </w:t>
      </w:r>
      <w:r w:rsidR="000D756E">
        <w:t>namernega zadrževanja žoge pri doso</w:t>
      </w:r>
      <w:bookmarkStart w:id="1" w:name="_GoBack"/>
      <w:bookmarkEnd w:id="1"/>
      <w:r w:rsidR="000D756E">
        <w:t>jenem prekršku prejel drugi rumeni</w:t>
      </w:r>
      <w:r>
        <w:t xml:space="preserve"> karton</w:t>
      </w:r>
      <w:r w:rsidRPr="00E6636B">
        <w:t xml:space="preserve"> </w:t>
      </w:r>
      <w:r w:rsidR="000D756E">
        <w:t>in s tem posledično rdečega</w:t>
      </w:r>
      <w:r w:rsidRPr="00E6636B">
        <w:t xml:space="preserve"> se izreka prepoved nastopanja na </w:t>
      </w:r>
      <w:r w:rsidR="00E9205C">
        <w:t>eni</w:t>
      </w:r>
      <w:r w:rsidRPr="00E6636B">
        <w:t xml:space="preserve"> (</w:t>
      </w:r>
      <w:r w:rsidR="00E9205C">
        <w:t>1</w:t>
      </w:r>
      <w:r w:rsidRPr="00E6636B">
        <w:t>) tekm</w:t>
      </w:r>
      <w:r w:rsidR="00E9205C">
        <w:t>i</w:t>
      </w:r>
    </w:p>
    <w:p w14:paraId="386AD113" w14:textId="6623ADAC" w:rsidR="0047545F" w:rsidRDefault="0047545F" w:rsidP="0047545F">
      <w:pPr>
        <w:jc w:val="both"/>
        <w:rPr>
          <w:rFonts w:eastAsia="Calibri" w:cs="Calibri"/>
          <w:sz w:val="24"/>
          <w:szCs w:val="24"/>
          <w:lang w:eastAsia="sl-SI"/>
        </w:rPr>
      </w:pPr>
      <w:r>
        <w:rPr>
          <w:rFonts w:eastAsia="Calibri" w:cs="Calibri"/>
          <w:b/>
          <w:sz w:val="24"/>
          <w:szCs w:val="24"/>
          <w:u w:val="single"/>
          <w:lang w:eastAsia="sl-SI"/>
        </w:rPr>
        <w:t>OPOZORILO O PRITOŽBI:</w:t>
      </w:r>
      <w:r>
        <w:rPr>
          <w:rFonts w:eastAsia="Calibri" w:cs="Calibri"/>
          <w:sz w:val="24"/>
          <w:szCs w:val="24"/>
          <w:lang w:eastAsia="sl-SI"/>
        </w:rPr>
        <w:t xml:space="preserve"> </w:t>
      </w:r>
    </w:p>
    <w:p w14:paraId="74E3983F" w14:textId="77777777" w:rsidR="0047545F" w:rsidRDefault="0047545F" w:rsidP="0047545F">
      <w:pPr>
        <w:tabs>
          <w:tab w:val="left" w:pos="2812"/>
        </w:tabs>
        <w:jc w:val="both"/>
        <w:rPr>
          <w:rFonts w:eastAsia="Calibri" w:cs="Calibri"/>
          <w:sz w:val="24"/>
          <w:szCs w:val="24"/>
          <w:lang w:eastAsia="sl-SI"/>
        </w:rPr>
      </w:pPr>
      <w:r>
        <w:rPr>
          <w:rFonts w:eastAsia="Calibri" w:cs="Calibri"/>
          <w:sz w:val="24"/>
          <w:szCs w:val="24"/>
          <w:lang w:eastAsia="sl-SI"/>
        </w:rPr>
        <w:t xml:space="preserve">Na podlagi 31. člena DP imajo imenovani v roku osmih ( 8) dni od prejema obvestila o izrečeni kazni podati pisno pritožbo na izrečeno kazen. Pravočasnost vložene pritožbe se ugotavlja po datumu po navadni ali elektronski pošti  poslane pošiljke organizatorju tekmovanja. Ekipo ter igralce s sklepom obvesti administrator. Pritožbo bo obravnavala pritožbena komisija le, če bo v pritožbenem roku iz prvega odstavka plačana tudi pritožbena taksa v višini petdeset ( 50) evrov organizatorju tekmovanja. </w:t>
      </w:r>
    </w:p>
    <w:p w14:paraId="12188C2A" w14:textId="767495B6" w:rsidR="00606CDF" w:rsidRPr="000D756E" w:rsidRDefault="0047545F" w:rsidP="000D756E">
      <w:pPr>
        <w:jc w:val="both"/>
        <w:rPr>
          <w:rFonts w:eastAsia="Calibri"/>
          <w:b/>
          <w:lang w:eastAsia="sl-SI"/>
        </w:rPr>
      </w:pPr>
      <w:r>
        <w:rPr>
          <w:rFonts w:eastAsia="Calibri"/>
          <w:lang w:eastAsia="sl-SI"/>
        </w:rPr>
        <w:t xml:space="preserve">Športni pozdrav!                                                                           </w:t>
      </w:r>
      <w:r>
        <w:rPr>
          <w:rFonts w:eastAsia="Calibri"/>
          <w:b/>
          <w:lang w:eastAsia="sl-SI"/>
        </w:rPr>
        <w:t>Disciplinska komisija OLMN Litija</w:t>
      </w:r>
      <w:r>
        <w:rPr>
          <w:rFonts w:eastAsia="Calibri"/>
          <w:lang w:eastAsia="sl-SI"/>
        </w:rPr>
        <w:t xml:space="preserve">                              </w:t>
      </w:r>
      <w:r>
        <w:rPr>
          <w:rFonts w:eastAsia="Calibri"/>
          <w:b/>
          <w:lang w:eastAsia="sl-SI"/>
        </w:rPr>
        <w:t xml:space="preserve">SKLEP ZAČNE VELJATI DNE   </w:t>
      </w:r>
      <w:r w:rsidR="00E9205C">
        <w:rPr>
          <w:rFonts w:eastAsia="Calibri"/>
          <w:b/>
          <w:lang w:eastAsia="sl-SI"/>
        </w:rPr>
        <w:t>2</w:t>
      </w:r>
      <w:r w:rsidR="000D756E">
        <w:rPr>
          <w:rFonts w:eastAsia="Calibri"/>
          <w:b/>
          <w:lang w:eastAsia="sl-SI"/>
        </w:rPr>
        <w:t>3</w:t>
      </w:r>
      <w:r w:rsidR="001C770A">
        <w:rPr>
          <w:rFonts w:eastAsia="Calibri"/>
          <w:b/>
          <w:lang w:eastAsia="sl-SI"/>
        </w:rPr>
        <w:t>.</w:t>
      </w:r>
      <w:r>
        <w:rPr>
          <w:rFonts w:eastAsia="Calibri"/>
          <w:b/>
          <w:lang w:eastAsia="sl-SI"/>
        </w:rPr>
        <w:t xml:space="preserve"> </w:t>
      </w:r>
      <w:r w:rsidR="00FE3E0E">
        <w:rPr>
          <w:rFonts w:eastAsia="Calibri"/>
          <w:b/>
          <w:lang w:eastAsia="sl-SI"/>
        </w:rPr>
        <w:t>0</w:t>
      </w:r>
      <w:r w:rsidR="00E9205C">
        <w:rPr>
          <w:rFonts w:eastAsia="Calibri"/>
          <w:b/>
          <w:lang w:eastAsia="sl-SI"/>
        </w:rPr>
        <w:t>9</w:t>
      </w:r>
      <w:r>
        <w:rPr>
          <w:rFonts w:eastAsia="Calibri"/>
          <w:b/>
          <w:lang w:eastAsia="sl-SI"/>
        </w:rPr>
        <w:t>.  202</w:t>
      </w:r>
      <w:bookmarkEnd w:id="0"/>
      <w:r w:rsidR="000D756E">
        <w:rPr>
          <w:rFonts w:eastAsia="Calibri"/>
          <w:b/>
          <w:lang w:eastAsia="sl-SI"/>
        </w:rPr>
        <w:t>3</w:t>
      </w:r>
    </w:p>
    <w:p w14:paraId="12F1CF1E" w14:textId="77777777" w:rsidR="0047062F" w:rsidRDefault="0047062F"/>
    <w:sectPr w:rsidR="004706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9784E" w14:textId="77777777" w:rsidR="00BE2EF6" w:rsidRDefault="00BE2EF6">
      <w:pPr>
        <w:spacing w:after="0" w:line="240" w:lineRule="auto"/>
      </w:pPr>
      <w:r>
        <w:separator/>
      </w:r>
    </w:p>
  </w:endnote>
  <w:endnote w:type="continuationSeparator" w:id="0">
    <w:p w14:paraId="44127C03" w14:textId="77777777" w:rsidR="00BE2EF6" w:rsidRDefault="00BE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A080" w14:textId="77777777" w:rsidR="00BE2EF6" w:rsidRDefault="00BE2EF6">
      <w:pPr>
        <w:spacing w:after="0" w:line="240" w:lineRule="auto"/>
      </w:pPr>
      <w:r>
        <w:separator/>
      </w:r>
    </w:p>
  </w:footnote>
  <w:footnote w:type="continuationSeparator" w:id="0">
    <w:p w14:paraId="1CA2FEC3" w14:textId="77777777" w:rsidR="00BE2EF6" w:rsidRDefault="00BE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6780D" w14:textId="77777777" w:rsidR="00235426" w:rsidRPr="00235426" w:rsidRDefault="0047545F" w:rsidP="00235426">
    <w:pPr>
      <w:pStyle w:val="Glava"/>
      <w:jc w:val="center"/>
      <w:rPr>
        <w:color w:val="FF0000"/>
        <w:sz w:val="52"/>
        <w:szCs w:val="52"/>
      </w:rPr>
    </w:pPr>
    <w:r w:rsidRPr="00235426">
      <w:rPr>
        <w:color w:val="FF0000"/>
        <w:sz w:val="52"/>
        <w:szCs w:val="52"/>
      </w:rPr>
      <w:t>OLMN LITIJA – DISCIPLINSKI SEKTOR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F7C"/>
    <w:multiLevelType w:val="hybridMultilevel"/>
    <w:tmpl w:val="6D5A7146"/>
    <w:lvl w:ilvl="0" w:tplc="2D2686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188A"/>
    <w:multiLevelType w:val="hybridMultilevel"/>
    <w:tmpl w:val="71EAAD20"/>
    <w:lvl w:ilvl="0" w:tplc="F43E6F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2245D"/>
    <w:multiLevelType w:val="hybridMultilevel"/>
    <w:tmpl w:val="E2488192"/>
    <w:lvl w:ilvl="0" w:tplc="2D2686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C2039"/>
    <w:multiLevelType w:val="hybridMultilevel"/>
    <w:tmpl w:val="B830C0C6"/>
    <w:lvl w:ilvl="0" w:tplc="39FE1902">
      <w:start w:val="2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8376D"/>
    <w:multiLevelType w:val="hybridMultilevel"/>
    <w:tmpl w:val="C64AA5AE"/>
    <w:lvl w:ilvl="0" w:tplc="2D2686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5F"/>
    <w:rsid w:val="00021265"/>
    <w:rsid w:val="000D756E"/>
    <w:rsid w:val="00175DA5"/>
    <w:rsid w:val="00195A92"/>
    <w:rsid w:val="001C770A"/>
    <w:rsid w:val="00226BE6"/>
    <w:rsid w:val="002963A8"/>
    <w:rsid w:val="002B6AF0"/>
    <w:rsid w:val="002C7A96"/>
    <w:rsid w:val="002D3B0F"/>
    <w:rsid w:val="003A6E9B"/>
    <w:rsid w:val="00421FB3"/>
    <w:rsid w:val="00430D31"/>
    <w:rsid w:val="00433F99"/>
    <w:rsid w:val="00435964"/>
    <w:rsid w:val="0047062F"/>
    <w:rsid w:val="0047545F"/>
    <w:rsid w:val="00580E73"/>
    <w:rsid w:val="00606CDF"/>
    <w:rsid w:val="006B7143"/>
    <w:rsid w:val="006E22E7"/>
    <w:rsid w:val="00714D49"/>
    <w:rsid w:val="00726CAD"/>
    <w:rsid w:val="00745B2C"/>
    <w:rsid w:val="00833D4A"/>
    <w:rsid w:val="008A5CD3"/>
    <w:rsid w:val="0091094A"/>
    <w:rsid w:val="00910F94"/>
    <w:rsid w:val="009300D5"/>
    <w:rsid w:val="009A6B0A"/>
    <w:rsid w:val="00A472E9"/>
    <w:rsid w:val="00A5090C"/>
    <w:rsid w:val="00AC6DE2"/>
    <w:rsid w:val="00B10AA2"/>
    <w:rsid w:val="00B36ED8"/>
    <w:rsid w:val="00B94936"/>
    <w:rsid w:val="00BB37AD"/>
    <w:rsid w:val="00BE2EF6"/>
    <w:rsid w:val="00C23DC3"/>
    <w:rsid w:val="00CC534B"/>
    <w:rsid w:val="00D40C8D"/>
    <w:rsid w:val="00E9205C"/>
    <w:rsid w:val="00EA1129"/>
    <w:rsid w:val="00EA683B"/>
    <w:rsid w:val="00F03121"/>
    <w:rsid w:val="00F66470"/>
    <w:rsid w:val="00F81E99"/>
    <w:rsid w:val="00F97BAF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9EF3"/>
  <w15:chartTrackingRefBased/>
  <w15:docId w15:val="{04B0F3C1-5AE9-4888-9A0B-D361A167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754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qFormat/>
    <w:rsid w:val="0047545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7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54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Vihor Vihor</dc:creator>
  <cp:keywords/>
  <dc:description/>
  <cp:lastModifiedBy>blan.erja</cp:lastModifiedBy>
  <cp:revision>5</cp:revision>
  <dcterms:created xsi:type="dcterms:W3CDTF">2023-05-27T12:39:00Z</dcterms:created>
  <dcterms:modified xsi:type="dcterms:W3CDTF">2023-09-23T08:20:00Z</dcterms:modified>
</cp:coreProperties>
</file>